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D5C0A" w14:textId="77777777" w:rsidR="00A07F08" w:rsidRPr="00521661" w:rsidRDefault="00A07F08" w:rsidP="00A07F08">
      <w:pPr>
        <w:jc w:val="center"/>
        <w:rPr>
          <w:b/>
          <w:sz w:val="32"/>
          <w:szCs w:val="32"/>
        </w:rPr>
      </w:pPr>
      <w:r w:rsidRPr="00521661">
        <w:rPr>
          <w:b/>
          <w:sz w:val="32"/>
          <w:szCs w:val="32"/>
        </w:rPr>
        <w:t>Администрация Громадского сельсовета</w:t>
      </w:r>
    </w:p>
    <w:p w14:paraId="2820DF66" w14:textId="77777777" w:rsidR="00A07F08" w:rsidRPr="00521661" w:rsidRDefault="00A07F08" w:rsidP="00A07F08">
      <w:pPr>
        <w:jc w:val="center"/>
        <w:rPr>
          <w:b/>
          <w:sz w:val="32"/>
          <w:szCs w:val="32"/>
        </w:rPr>
      </w:pPr>
      <w:r w:rsidRPr="00521661">
        <w:rPr>
          <w:b/>
          <w:sz w:val="32"/>
          <w:szCs w:val="32"/>
        </w:rPr>
        <w:t>Уярского района</w:t>
      </w:r>
    </w:p>
    <w:p w14:paraId="102717E3" w14:textId="77777777" w:rsidR="00A07F08" w:rsidRPr="00521661" w:rsidRDefault="00A07F08" w:rsidP="00A07F08">
      <w:pPr>
        <w:jc w:val="center"/>
        <w:rPr>
          <w:b/>
          <w:sz w:val="32"/>
          <w:szCs w:val="32"/>
        </w:rPr>
      </w:pPr>
      <w:r w:rsidRPr="00521661">
        <w:rPr>
          <w:b/>
          <w:sz w:val="32"/>
          <w:szCs w:val="32"/>
        </w:rPr>
        <w:t>Красноярского края</w:t>
      </w:r>
    </w:p>
    <w:p w14:paraId="6DF2E0AB" w14:textId="77777777" w:rsidR="001C4A95" w:rsidRPr="00521661" w:rsidRDefault="001C4A95" w:rsidP="00A07F08">
      <w:pPr>
        <w:jc w:val="center"/>
        <w:rPr>
          <w:b/>
          <w:sz w:val="32"/>
          <w:szCs w:val="32"/>
        </w:rPr>
      </w:pPr>
    </w:p>
    <w:p w14:paraId="46CC0C0C" w14:textId="7E7F1FC6" w:rsidR="00A07F08" w:rsidRPr="00521661" w:rsidRDefault="00A07F08" w:rsidP="00A07F08">
      <w:pPr>
        <w:jc w:val="center"/>
        <w:rPr>
          <w:b/>
          <w:sz w:val="32"/>
          <w:szCs w:val="32"/>
        </w:rPr>
      </w:pPr>
      <w:r w:rsidRPr="00521661">
        <w:rPr>
          <w:b/>
          <w:sz w:val="32"/>
          <w:szCs w:val="32"/>
        </w:rPr>
        <w:t xml:space="preserve">ПОСТАНОВЛЕНИЕ </w:t>
      </w:r>
    </w:p>
    <w:p w14:paraId="1CF70520" w14:textId="77777777" w:rsidR="00A07F08" w:rsidRPr="00521661" w:rsidRDefault="00A07F08" w:rsidP="00A07F08">
      <w:pPr>
        <w:jc w:val="center"/>
      </w:pPr>
      <w:r w:rsidRPr="00521661">
        <w:t xml:space="preserve"> </w:t>
      </w:r>
    </w:p>
    <w:p w14:paraId="4B8C4B28" w14:textId="75BFA9F2" w:rsidR="00A07F08" w:rsidRPr="00521661" w:rsidRDefault="00521661" w:rsidP="00A07F08">
      <w:pPr>
        <w:rPr>
          <w:sz w:val="28"/>
          <w:szCs w:val="28"/>
        </w:rPr>
      </w:pPr>
      <w:r w:rsidRPr="00521661">
        <w:t xml:space="preserve"> </w:t>
      </w:r>
      <w:r w:rsidRPr="00521661">
        <w:rPr>
          <w:sz w:val="28"/>
          <w:szCs w:val="28"/>
        </w:rPr>
        <w:t xml:space="preserve">23 </w:t>
      </w:r>
      <w:r w:rsidR="00070E3C" w:rsidRPr="00521661">
        <w:rPr>
          <w:sz w:val="28"/>
          <w:szCs w:val="28"/>
        </w:rPr>
        <w:t>января</w:t>
      </w:r>
      <w:r w:rsidR="00A07F08" w:rsidRPr="00521661">
        <w:rPr>
          <w:sz w:val="28"/>
          <w:szCs w:val="28"/>
        </w:rPr>
        <w:t xml:space="preserve"> 202</w:t>
      </w:r>
      <w:r w:rsidRPr="00521661">
        <w:rPr>
          <w:sz w:val="28"/>
          <w:szCs w:val="28"/>
        </w:rPr>
        <w:t>5 г.</w:t>
      </w:r>
      <w:r w:rsidRPr="00521661">
        <w:rPr>
          <w:sz w:val="28"/>
          <w:szCs w:val="28"/>
        </w:rPr>
        <w:tab/>
      </w:r>
      <w:r w:rsidRPr="00521661">
        <w:rPr>
          <w:sz w:val="28"/>
          <w:szCs w:val="28"/>
        </w:rPr>
        <w:tab/>
        <w:t xml:space="preserve">                 </w:t>
      </w:r>
      <w:r w:rsidR="00A07F08" w:rsidRPr="00521661">
        <w:rPr>
          <w:sz w:val="28"/>
          <w:szCs w:val="28"/>
        </w:rPr>
        <w:t xml:space="preserve">п. </w:t>
      </w:r>
      <w:proofErr w:type="spellStart"/>
      <w:r w:rsidR="00A07F08" w:rsidRPr="00521661">
        <w:rPr>
          <w:sz w:val="28"/>
          <w:szCs w:val="28"/>
        </w:rPr>
        <w:t>Громадск</w:t>
      </w:r>
      <w:proofErr w:type="spellEnd"/>
      <w:r w:rsidR="00A07F08" w:rsidRPr="00521661">
        <w:rPr>
          <w:sz w:val="28"/>
          <w:szCs w:val="28"/>
        </w:rPr>
        <w:tab/>
      </w:r>
      <w:r w:rsidR="00A07F08" w:rsidRPr="00521661">
        <w:rPr>
          <w:sz w:val="28"/>
          <w:szCs w:val="28"/>
        </w:rPr>
        <w:tab/>
        <w:t xml:space="preserve">                  </w:t>
      </w:r>
      <w:r w:rsidRPr="00521661">
        <w:rPr>
          <w:sz w:val="28"/>
          <w:szCs w:val="28"/>
        </w:rPr>
        <w:t xml:space="preserve">            </w:t>
      </w:r>
      <w:r w:rsidR="00A07F08" w:rsidRPr="00521661">
        <w:rPr>
          <w:sz w:val="28"/>
          <w:szCs w:val="28"/>
        </w:rPr>
        <w:t xml:space="preserve">№ </w:t>
      </w:r>
      <w:r w:rsidRPr="00521661">
        <w:rPr>
          <w:sz w:val="28"/>
          <w:szCs w:val="28"/>
        </w:rPr>
        <w:t>5</w:t>
      </w:r>
      <w:r w:rsidR="00A07F08" w:rsidRPr="00521661">
        <w:rPr>
          <w:sz w:val="28"/>
          <w:szCs w:val="28"/>
        </w:rPr>
        <w:t>-</w:t>
      </w:r>
      <w:r w:rsidR="00070E3C" w:rsidRPr="00521661">
        <w:rPr>
          <w:sz w:val="28"/>
          <w:szCs w:val="28"/>
        </w:rPr>
        <w:t>П</w:t>
      </w:r>
    </w:p>
    <w:p w14:paraId="602C0FA7" w14:textId="77777777" w:rsidR="00A07F08" w:rsidRPr="00521661" w:rsidRDefault="00A07F08" w:rsidP="00A07F08">
      <w:pPr>
        <w:rPr>
          <w:sz w:val="28"/>
          <w:szCs w:val="28"/>
        </w:rPr>
      </w:pPr>
    </w:p>
    <w:p w14:paraId="15615682" w14:textId="351127DD" w:rsidR="00A07F08" w:rsidRPr="00521661" w:rsidRDefault="00EE00B7" w:rsidP="00A07F08">
      <w:pPr>
        <w:rPr>
          <w:sz w:val="28"/>
          <w:szCs w:val="28"/>
        </w:rPr>
      </w:pPr>
      <w:r w:rsidRPr="00521661">
        <w:rPr>
          <w:sz w:val="28"/>
          <w:szCs w:val="28"/>
        </w:rPr>
        <w:t>«</w:t>
      </w:r>
      <w:r w:rsidR="00A07F08" w:rsidRPr="00521661">
        <w:rPr>
          <w:sz w:val="28"/>
          <w:szCs w:val="28"/>
        </w:rPr>
        <w:t>Об утверждении стоимости</w:t>
      </w:r>
    </w:p>
    <w:p w14:paraId="52406EB9" w14:textId="5610787D" w:rsidR="00A07F08" w:rsidRPr="00521661" w:rsidRDefault="00A07F08" w:rsidP="00A07F08">
      <w:pPr>
        <w:rPr>
          <w:sz w:val="28"/>
          <w:szCs w:val="28"/>
        </w:rPr>
      </w:pPr>
      <w:r w:rsidRPr="00521661">
        <w:rPr>
          <w:sz w:val="28"/>
          <w:szCs w:val="28"/>
        </w:rPr>
        <w:t>услуг по погребению</w:t>
      </w:r>
      <w:r w:rsidR="00070E3C" w:rsidRPr="00521661">
        <w:rPr>
          <w:sz w:val="28"/>
          <w:szCs w:val="28"/>
        </w:rPr>
        <w:t xml:space="preserve"> на 202</w:t>
      </w:r>
      <w:r w:rsidR="00521661" w:rsidRPr="00521661">
        <w:rPr>
          <w:sz w:val="28"/>
          <w:szCs w:val="28"/>
        </w:rPr>
        <w:t>5</w:t>
      </w:r>
      <w:r w:rsidR="00070E3C" w:rsidRPr="00521661">
        <w:rPr>
          <w:sz w:val="28"/>
          <w:szCs w:val="28"/>
        </w:rPr>
        <w:t xml:space="preserve"> год</w:t>
      </w:r>
      <w:r w:rsidR="00EE00B7" w:rsidRPr="00521661">
        <w:rPr>
          <w:sz w:val="28"/>
          <w:szCs w:val="28"/>
        </w:rPr>
        <w:t>»</w:t>
      </w:r>
    </w:p>
    <w:p w14:paraId="0CE4A393" w14:textId="77777777" w:rsidR="00A07F08" w:rsidRPr="00521661" w:rsidRDefault="00A07F08" w:rsidP="00A07F08">
      <w:pPr>
        <w:rPr>
          <w:sz w:val="28"/>
          <w:szCs w:val="28"/>
        </w:rPr>
      </w:pPr>
    </w:p>
    <w:p w14:paraId="3A63F540" w14:textId="5E5ED3EC" w:rsidR="00A07F08" w:rsidRPr="00521661" w:rsidRDefault="00A07F08" w:rsidP="008640C1">
      <w:pPr>
        <w:jc w:val="both"/>
        <w:rPr>
          <w:sz w:val="28"/>
          <w:szCs w:val="28"/>
        </w:rPr>
      </w:pPr>
      <w:r w:rsidRPr="00521661">
        <w:rPr>
          <w:sz w:val="28"/>
          <w:szCs w:val="28"/>
        </w:rPr>
        <w:t xml:space="preserve">     </w:t>
      </w:r>
      <w:r w:rsidR="00BF7E12" w:rsidRPr="00521661">
        <w:rPr>
          <w:sz w:val="28"/>
          <w:szCs w:val="28"/>
        </w:rPr>
        <w:t>В соответствии с Федеральными законами от 12.01.1996 № 8-ФЗ «О погребении и похоронном деле», от 06.10.2003 № 131</w:t>
      </w:r>
      <w:r w:rsidR="00BF7E12" w:rsidRPr="00521661">
        <w:rPr>
          <w:sz w:val="28"/>
          <w:szCs w:val="28"/>
        </w:rPr>
        <w:noBreakHyphen/>
        <w:t>ФЗ «Об общих принципах организации местного самоуправления в Российской Федерации», Законом Красноярского края от 07.02.2008 № 4-1275 «О выплате социального пособия на погребение и возмещении стоимости услуг по погребению»</w:t>
      </w:r>
      <w:r w:rsidRPr="00521661">
        <w:rPr>
          <w:sz w:val="28"/>
          <w:szCs w:val="28"/>
        </w:rPr>
        <w:t>, статьи 7 Устава Громадского сельсовета</w:t>
      </w:r>
      <w:r w:rsidR="00070E3C" w:rsidRPr="00521661">
        <w:rPr>
          <w:sz w:val="28"/>
          <w:szCs w:val="28"/>
        </w:rPr>
        <w:t>, ПОСТАНОВЛЯЮ:</w:t>
      </w:r>
    </w:p>
    <w:p w14:paraId="712429FE" w14:textId="5E426BEC" w:rsidR="00A07F08" w:rsidRPr="00521661" w:rsidRDefault="00A07F08" w:rsidP="00070E3C">
      <w:pPr>
        <w:numPr>
          <w:ilvl w:val="0"/>
          <w:numId w:val="1"/>
        </w:numPr>
        <w:jc w:val="both"/>
        <w:rPr>
          <w:sz w:val="28"/>
          <w:szCs w:val="28"/>
        </w:rPr>
      </w:pPr>
      <w:r w:rsidRPr="00521661">
        <w:rPr>
          <w:sz w:val="28"/>
          <w:szCs w:val="28"/>
        </w:rPr>
        <w:t>Утвердить стоимость услуг по погребению, предоставляемых в соответствии со статьей 9 Федерального закона от 12.01.1996 г № 8 – ФЗ «О погребении и похоронном деле», согласно приложению № 1.</w:t>
      </w:r>
    </w:p>
    <w:p w14:paraId="136BE119" w14:textId="6C447E9D" w:rsidR="00A07F08" w:rsidRPr="00521661" w:rsidRDefault="00A07F08" w:rsidP="00070E3C">
      <w:pPr>
        <w:numPr>
          <w:ilvl w:val="0"/>
          <w:numId w:val="1"/>
        </w:numPr>
        <w:jc w:val="both"/>
        <w:rPr>
          <w:sz w:val="28"/>
          <w:szCs w:val="28"/>
        </w:rPr>
      </w:pPr>
      <w:r w:rsidRPr="00521661">
        <w:rPr>
          <w:sz w:val="28"/>
          <w:szCs w:val="28"/>
        </w:rPr>
        <w:t>Утвердить требования к качеству предоставляемых услуг по погребению  в соответствии со ст.</w:t>
      </w:r>
      <w:r w:rsidR="002445A3" w:rsidRPr="00521661">
        <w:rPr>
          <w:sz w:val="28"/>
          <w:szCs w:val="28"/>
        </w:rPr>
        <w:t xml:space="preserve"> </w:t>
      </w:r>
      <w:r w:rsidRPr="00521661">
        <w:rPr>
          <w:sz w:val="28"/>
          <w:szCs w:val="28"/>
        </w:rPr>
        <w:t xml:space="preserve">9   Федерального закона от 12.01.1996г.№ 8–ФЗ </w:t>
      </w:r>
      <w:r w:rsidR="00521661" w:rsidRPr="00521661">
        <w:rPr>
          <w:sz w:val="28"/>
          <w:szCs w:val="28"/>
        </w:rPr>
        <w:t>«О погребении и похоронном деле</w:t>
      </w:r>
      <w:r w:rsidRPr="00521661">
        <w:rPr>
          <w:sz w:val="28"/>
          <w:szCs w:val="28"/>
        </w:rPr>
        <w:t>», оказание которых гарантируется государством, согласно приложению № 2.</w:t>
      </w:r>
    </w:p>
    <w:p w14:paraId="2CA73E3F" w14:textId="65B78E2E" w:rsidR="00A07F08" w:rsidRPr="00521661" w:rsidRDefault="00A07F08" w:rsidP="00070E3C">
      <w:pPr>
        <w:numPr>
          <w:ilvl w:val="0"/>
          <w:numId w:val="1"/>
        </w:numPr>
        <w:jc w:val="both"/>
        <w:rPr>
          <w:sz w:val="28"/>
          <w:szCs w:val="28"/>
        </w:rPr>
      </w:pPr>
      <w:bookmarkStart w:id="0" w:name="_Hlk156821622"/>
      <w:r w:rsidRPr="00521661">
        <w:rPr>
          <w:sz w:val="28"/>
          <w:szCs w:val="28"/>
        </w:rPr>
        <w:t xml:space="preserve">Постановление администрации Громадского сельсовета от </w:t>
      </w:r>
      <w:r w:rsidR="00070E3C" w:rsidRPr="00521661">
        <w:rPr>
          <w:sz w:val="28"/>
          <w:szCs w:val="28"/>
        </w:rPr>
        <w:t>1</w:t>
      </w:r>
      <w:r w:rsidR="00521661" w:rsidRPr="00521661">
        <w:rPr>
          <w:sz w:val="28"/>
          <w:szCs w:val="28"/>
        </w:rPr>
        <w:t>9</w:t>
      </w:r>
      <w:r w:rsidRPr="00521661">
        <w:rPr>
          <w:sz w:val="28"/>
          <w:szCs w:val="28"/>
        </w:rPr>
        <w:t>.0</w:t>
      </w:r>
      <w:r w:rsidR="00521661" w:rsidRPr="00521661">
        <w:rPr>
          <w:sz w:val="28"/>
          <w:szCs w:val="28"/>
        </w:rPr>
        <w:t>1</w:t>
      </w:r>
      <w:r w:rsidRPr="00521661">
        <w:rPr>
          <w:sz w:val="28"/>
          <w:szCs w:val="28"/>
        </w:rPr>
        <w:t>.202</w:t>
      </w:r>
      <w:r w:rsidR="00521661" w:rsidRPr="00521661">
        <w:rPr>
          <w:sz w:val="28"/>
          <w:szCs w:val="28"/>
        </w:rPr>
        <w:t>4</w:t>
      </w:r>
      <w:r w:rsidRPr="00521661">
        <w:rPr>
          <w:sz w:val="28"/>
          <w:szCs w:val="28"/>
        </w:rPr>
        <w:t>г</w:t>
      </w:r>
      <w:r w:rsidR="001B7772" w:rsidRPr="00521661">
        <w:rPr>
          <w:sz w:val="28"/>
          <w:szCs w:val="28"/>
        </w:rPr>
        <w:t>.</w:t>
      </w:r>
    </w:p>
    <w:p w14:paraId="270BB946" w14:textId="366489A2" w:rsidR="00A07F08" w:rsidRPr="00521661" w:rsidRDefault="00A07F08" w:rsidP="00070E3C">
      <w:pPr>
        <w:ind w:left="709" w:hanging="379"/>
        <w:jc w:val="both"/>
        <w:rPr>
          <w:sz w:val="28"/>
          <w:szCs w:val="28"/>
        </w:rPr>
      </w:pPr>
      <w:r w:rsidRPr="00521661">
        <w:rPr>
          <w:sz w:val="28"/>
          <w:szCs w:val="28"/>
        </w:rPr>
        <w:t xml:space="preserve">     № </w:t>
      </w:r>
      <w:r w:rsidR="00521661" w:rsidRPr="00521661">
        <w:rPr>
          <w:sz w:val="28"/>
          <w:szCs w:val="28"/>
        </w:rPr>
        <w:t>7</w:t>
      </w:r>
      <w:r w:rsidR="00070E3C" w:rsidRPr="00521661">
        <w:rPr>
          <w:sz w:val="28"/>
          <w:szCs w:val="28"/>
        </w:rPr>
        <w:t>-П</w:t>
      </w:r>
      <w:r w:rsidRPr="00521661">
        <w:rPr>
          <w:sz w:val="28"/>
          <w:szCs w:val="28"/>
        </w:rPr>
        <w:t xml:space="preserve"> «Об утверждении стоимости услуг по погребению" </w:t>
      </w:r>
      <w:r w:rsidR="00070E3C" w:rsidRPr="00521661">
        <w:rPr>
          <w:sz w:val="28"/>
          <w:szCs w:val="28"/>
        </w:rPr>
        <w:t xml:space="preserve">- </w:t>
      </w:r>
      <w:r w:rsidRPr="00521661">
        <w:rPr>
          <w:sz w:val="28"/>
          <w:szCs w:val="28"/>
        </w:rPr>
        <w:t>считать        утратившим силу.</w:t>
      </w:r>
    </w:p>
    <w:bookmarkEnd w:id="0"/>
    <w:p w14:paraId="1EBD31A8" w14:textId="77777777" w:rsidR="00521661" w:rsidRPr="00521661" w:rsidRDefault="00521661" w:rsidP="00F868E3">
      <w:pPr>
        <w:pStyle w:val="a4"/>
        <w:numPr>
          <w:ilvl w:val="0"/>
          <w:numId w:val="1"/>
        </w:numPr>
        <w:spacing w:before="0" w:beforeAutospacing="0" w:after="0" w:afterAutospacing="0"/>
        <w:jc w:val="both"/>
        <w:rPr>
          <w:color w:val="303F50"/>
          <w:sz w:val="28"/>
          <w:szCs w:val="28"/>
        </w:rPr>
      </w:pPr>
      <w:r w:rsidRPr="00521661">
        <w:rPr>
          <w:sz w:val="28"/>
          <w:szCs w:val="28"/>
        </w:rPr>
        <w:t xml:space="preserve">Настоящее Постановление подлежит </w:t>
      </w:r>
      <w:r>
        <w:rPr>
          <w:sz w:val="28"/>
          <w:szCs w:val="28"/>
        </w:rPr>
        <w:t xml:space="preserve">размещению на официальном сайте </w:t>
      </w:r>
      <w:hyperlink r:id="rId6" w:history="1">
        <w:r w:rsidRPr="00521661">
          <w:rPr>
            <w:rStyle w:val="a3"/>
            <w:sz w:val="28"/>
            <w:szCs w:val="28"/>
            <w:shd w:val="clear" w:color="auto" w:fill="FFFFFF"/>
          </w:rPr>
          <w:t>https://gromadsk-r04.gosweb.gosuslugi.ru</w:t>
        </w:r>
      </w:hyperlink>
      <w:r w:rsidRPr="00521661">
        <w:rPr>
          <w:sz w:val="28"/>
          <w:szCs w:val="28"/>
        </w:rPr>
        <w:t xml:space="preserve"> администрации Громадского сельсовета в сети Интернет</w:t>
      </w:r>
      <w:r>
        <w:rPr>
          <w:sz w:val="28"/>
          <w:szCs w:val="28"/>
        </w:rPr>
        <w:t>.</w:t>
      </w:r>
    </w:p>
    <w:p w14:paraId="5AB50038" w14:textId="7587C9A5" w:rsidR="00F868E3" w:rsidRPr="00521661" w:rsidRDefault="00A07F08" w:rsidP="00F868E3">
      <w:pPr>
        <w:pStyle w:val="a4"/>
        <w:numPr>
          <w:ilvl w:val="0"/>
          <w:numId w:val="1"/>
        </w:numPr>
        <w:spacing w:before="0" w:beforeAutospacing="0" w:after="0" w:afterAutospacing="0"/>
        <w:jc w:val="both"/>
        <w:rPr>
          <w:color w:val="303F50"/>
          <w:sz w:val="28"/>
          <w:szCs w:val="28"/>
        </w:rPr>
      </w:pPr>
      <w:r w:rsidRPr="00521661">
        <w:rPr>
          <w:sz w:val="28"/>
          <w:szCs w:val="28"/>
        </w:rPr>
        <w:t>Постановление вступает в силу в день, следующий за днем его официального опубликования</w:t>
      </w:r>
      <w:r w:rsidR="001C4A95" w:rsidRPr="00521661">
        <w:rPr>
          <w:sz w:val="28"/>
          <w:szCs w:val="28"/>
        </w:rPr>
        <w:t>,</w:t>
      </w:r>
      <w:r w:rsidR="00F868E3" w:rsidRPr="00521661">
        <w:rPr>
          <w:sz w:val="28"/>
          <w:szCs w:val="28"/>
        </w:rPr>
        <w:t xml:space="preserve"> и </w:t>
      </w:r>
      <w:r w:rsidR="00F868E3" w:rsidRPr="00521661">
        <w:rPr>
          <w:color w:val="000000"/>
          <w:sz w:val="28"/>
          <w:szCs w:val="28"/>
        </w:rPr>
        <w:t>распространяется на правоотношения, возникшие с 1 февраля 202</w:t>
      </w:r>
      <w:r w:rsidR="00521661" w:rsidRPr="00521661">
        <w:rPr>
          <w:color w:val="000000"/>
          <w:sz w:val="28"/>
          <w:szCs w:val="28"/>
        </w:rPr>
        <w:t>5</w:t>
      </w:r>
      <w:r w:rsidR="00F868E3" w:rsidRPr="00521661">
        <w:rPr>
          <w:color w:val="000000"/>
          <w:sz w:val="28"/>
          <w:szCs w:val="28"/>
        </w:rPr>
        <w:t xml:space="preserve"> г.</w:t>
      </w:r>
    </w:p>
    <w:p w14:paraId="0D798FC5" w14:textId="6CD658B4" w:rsidR="00A07F08" w:rsidRPr="00521661" w:rsidRDefault="00A07F08" w:rsidP="00F868E3">
      <w:pPr>
        <w:ind w:left="709"/>
        <w:jc w:val="both"/>
        <w:rPr>
          <w:sz w:val="28"/>
          <w:szCs w:val="28"/>
        </w:rPr>
      </w:pPr>
    </w:p>
    <w:p w14:paraId="0B8D3A0F" w14:textId="77777777" w:rsidR="00A07F08" w:rsidRPr="00521661" w:rsidRDefault="00A07F08" w:rsidP="00A07F08">
      <w:pPr>
        <w:ind w:left="330"/>
        <w:rPr>
          <w:sz w:val="28"/>
          <w:szCs w:val="28"/>
        </w:rPr>
      </w:pPr>
    </w:p>
    <w:p w14:paraId="43F8FB7C" w14:textId="77777777" w:rsidR="00A07F08" w:rsidRPr="00521661" w:rsidRDefault="00A07F08" w:rsidP="00A07F08">
      <w:pPr>
        <w:ind w:left="330"/>
        <w:rPr>
          <w:sz w:val="28"/>
          <w:szCs w:val="28"/>
        </w:rPr>
      </w:pPr>
    </w:p>
    <w:p w14:paraId="41D49A11" w14:textId="49EB8351" w:rsidR="00A07F08" w:rsidRPr="00521661" w:rsidRDefault="00A07F08" w:rsidP="00A07F08">
      <w:pPr>
        <w:ind w:left="330"/>
        <w:rPr>
          <w:sz w:val="28"/>
          <w:szCs w:val="28"/>
        </w:rPr>
      </w:pPr>
      <w:r w:rsidRPr="00521661">
        <w:rPr>
          <w:sz w:val="28"/>
          <w:szCs w:val="28"/>
        </w:rPr>
        <w:t xml:space="preserve">Глава  Громадского  сельсовета                                  </w:t>
      </w:r>
      <w:r w:rsidR="00521661">
        <w:rPr>
          <w:sz w:val="28"/>
          <w:szCs w:val="28"/>
        </w:rPr>
        <w:t xml:space="preserve">             </w:t>
      </w:r>
      <w:r w:rsidRPr="00521661">
        <w:rPr>
          <w:sz w:val="28"/>
          <w:szCs w:val="28"/>
        </w:rPr>
        <w:t>А.В. Соломатов</w:t>
      </w:r>
    </w:p>
    <w:p w14:paraId="142745BC" w14:textId="77777777" w:rsidR="00A07F08" w:rsidRPr="00521661" w:rsidRDefault="00A07F08" w:rsidP="00A07F08">
      <w:pPr>
        <w:jc w:val="right"/>
      </w:pPr>
    </w:p>
    <w:p w14:paraId="41AB02AE" w14:textId="77777777" w:rsidR="00A07F08" w:rsidRPr="001C4A95" w:rsidRDefault="00A07F08" w:rsidP="00A07F08">
      <w:pPr>
        <w:jc w:val="right"/>
        <w:rPr>
          <w:rFonts w:ascii="Arial" w:hAnsi="Arial" w:cs="Arial"/>
        </w:rPr>
      </w:pPr>
    </w:p>
    <w:p w14:paraId="5892AEB1" w14:textId="77777777" w:rsidR="00A07F08" w:rsidRPr="001C4A95" w:rsidRDefault="00A07F08" w:rsidP="00A07F08">
      <w:pPr>
        <w:jc w:val="right"/>
        <w:rPr>
          <w:rFonts w:ascii="Arial" w:hAnsi="Arial" w:cs="Arial"/>
        </w:rPr>
      </w:pPr>
    </w:p>
    <w:p w14:paraId="0E44A235" w14:textId="77777777" w:rsidR="00A07F08" w:rsidRPr="001C4A95" w:rsidRDefault="00A07F08" w:rsidP="00A07F08">
      <w:pPr>
        <w:jc w:val="right"/>
        <w:rPr>
          <w:rFonts w:ascii="Arial" w:hAnsi="Arial" w:cs="Arial"/>
        </w:rPr>
      </w:pPr>
    </w:p>
    <w:p w14:paraId="7A0F7FED" w14:textId="77777777" w:rsidR="00A07F08" w:rsidRPr="001C4A95" w:rsidRDefault="00A07F08" w:rsidP="00A07F08">
      <w:pPr>
        <w:jc w:val="right"/>
        <w:rPr>
          <w:rFonts w:ascii="Arial" w:hAnsi="Arial" w:cs="Arial"/>
        </w:rPr>
      </w:pPr>
    </w:p>
    <w:p w14:paraId="3FAB9B89" w14:textId="77777777" w:rsidR="00A07F08" w:rsidRPr="001C4A95" w:rsidRDefault="00A07F08" w:rsidP="00A07F08">
      <w:pPr>
        <w:jc w:val="right"/>
        <w:rPr>
          <w:rFonts w:ascii="Arial" w:hAnsi="Arial" w:cs="Arial"/>
        </w:rPr>
      </w:pPr>
    </w:p>
    <w:p w14:paraId="29BAFD38" w14:textId="77777777" w:rsidR="003613CF" w:rsidRPr="001C4A95" w:rsidRDefault="003613CF" w:rsidP="00A07F08">
      <w:pPr>
        <w:jc w:val="right"/>
        <w:rPr>
          <w:rFonts w:ascii="Arial" w:hAnsi="Arial" w:cs="Arial"/>
        </w:rPr>
      </w:pPr>
    </w:p>
    <w:p w14:paraId="2BE11006" w14:textId="77777777" w:rsidR="003613CF" w:rsidRPr="001C4A95" w:rsidRDefault="003613CF" w:rsidP="00A07F08">
      <w:pPr>
        <w:jc w:val="right"/>
        <w:rPr>
          <w:rFonts w:ascii="Arial" w:hAnsi="Arial" w:cs="Arial"/>
        </w:rPr>
      </w:pPr>
    </w:p>
    <w:p w14:paraId="357ABB19" w14:textId="4F43D742" w:rsidR="00A07F08" w:rsidRPr="00521661" w:rsidRDefault="00A07F08" w:rsidP="00A07F08">
      <w:pPr>
        <w:jc w:val="right"/>
        <w:rPr>
          <w:sz w:val="28"/>
          <w:szCs w:val="28"/>
        </w:rPr>
      </w:pPr>
      <w:r w:rsidRPr="00521661">
        <w:rPr>
          <w:sz w:val="28"/>
          <w:szCs w:val="28"/>
        </w:rPr>
        <w:lastRenderedPageBreak/>
        <w:t>Приложение № 1 к постановлению</w:t>
      </w:r>
    </w:p>
    <w:p w14:paraId="4068903D" w14:textId="0B33CFEA" w:rsidR="00A07F08" w:rsidRPr="00521661" w:rsidRDefault="00A07F08" w:rsidP="00B71B5B">
      <w:pPr>
        <w:jc w:val="right"/>
        <w:rPr>
          <w:sz w:val="28"/>
          <w:szCs w:val="28"/>
        </w:rPr>
      </w:pPr>
      <w:r w:rsidRPr="00521661">
        <w:rPr>
          <w:sz w:val="28"/>
          <w:szCs w:val="28"/>
        </w:rPr>
        <w:t xml:space="preserve">                                      </w:t>
      </w:r>
      <w:r w:rsidR="00521661">
        <w:rPr>
          <w:sz w:val="28"/>
          <w:szCs w:val="28"/>
        </w:rPr>
        <w:t xml:space="preserve">                        </w:t>
      </w:r>
      <w:r w:rsidRPr="00521661">
        <w:rPr>
          <w:sz w:val="28"/>
          <w:szCs w:val="28"/>
        </w:rPr>
        <w:t>Администрации Громадског</w:t>
      </w:r>
      <w:r w:rsidR="00B71B5B" w:rsidRPr="00521661">
        <w:rPr>
          <w:sz w:val="28"/>
          <w:szCs w:val="28"/>
        </w:rPr>
        <w:t>о</w:t>
      </w:r>
      <w:r w:rsidR="003613CF" w:rsidRPr="00521661">
        <w:rPr>
          <w:sz w:val="28"/>
          <w:szCs w:val="28"/>
        </w:rPr>
        <w:t xml:space="preserve"> </w:t>
      </w:r>
      <w:r w:rsidRPr="00521661">
        <w:rPr>
          <w:sz w:val="28"/>
          <w:szCs w:val="28"/>
        </w:rPr>
        <w:t>сельсовета</w:t>
      </w:r>
    </w:p>
    <w:p w14:paraId="06724C0E" w14:textId="04A80D74" w:rsidR="00A07F08" w:rsidRPr="00521661" w:rsidRDefault="00A07F08" w:rsidP="00A07F08">
      <w:pPr>
        <w:jc w:val="right"/>
        <w:rPr>
          <w:sz w:val="28"/>
          <w:szCs w:val="28"/>
        </w:rPr>
      </w:pPr>
      <w:r w:rsidRPr="00521661">
        <w:rPr>
          <w:sz w:val="28"/>
          <w:szCs w:val="28"/>
        </w:rPr>
        <w:t xml:space="preserve"> </w:t>
      </w:r>
      <w:r w:rsidR="003613CF" w:rsidRPr="00521661">
        <w:rPr>
          <w:sz w:val="28"/>
          <w:szCs w:val="28"/>
        </w:rPr>
        <w:t xml:space="preserve">от </w:t>
      </w:r>
      <w:r w:rsidR="00521661">
        <w:rPr>
          <w:sz w:val="28"/>
          <w:szCs w:val="28"/>
        </w:rPr>
        <w:t>23</w:t>
      </w:r>
      <w:r w:rsidR="003613CF" w:rsidRPr="00521661">
        <w:rPr>
          <w:sz w:val="28"/>
          <w:szCs w:val="28"/>
        </w:rPr>
        <w:t>.01.202</w:t>
      </w:r>
      <w:r w:rsidR="00521661">
        <w:rPr>
          <w:sz w:val="28"/>
          <w:szCs w:val="28"/>
        </w:rPr>
        <w:t>5</w:t>
      </w:r>
      <w:r w:rsidR="003613CF" w:rsidRPr="00521661">
        <w:rPr>
          <w:sz w:val="28"/>
          <w:szCs w:val="28"/>
        </w:rPr>
        <w:t xml:space="preserve">г. № </w:t>
      </w:r>
      <w:r w:rsidR="00521661">
        <w:rPr>
          <w:sz w:val="28"/>
          <w:szCs w:val="28"/>
        </w:rPr>
        <w:t>5</w:t>
      </w:r>
      <w:r w:rsidR="003613CF" w:rsidRPr="00521661">
        <w:rPr>
          <w:sz w:val="28"/>
          <w:szCs w:val="28"/>
        </w:rPr>
        <w:t>-П</w:t>
      </w:r>
      <w:r w:rsidRPr="00521661">
        <w:rPr>
          <w:sz w:val="28"/>
          <w:szCs w:val="28"/>
        </w:rPr>
        <w:t xml:space="preserve">    </w:t>
      </w:r>
    </w:p>
    <w:p w14:paraId="7D6BF64A" w14:textId="77777777" w:rsidR="003613CF" w:rsidRPr="00521661" w:rsidRDefault="00A07F08" w:rsidP="00A07F08">
      <w:pPr>
        <w:pStyle w:val="a4"/>
        <w:spacing w:before="0" w:beforeAutospacing="0" w:after="360" w:afterAutospacing="0"/>
        <w:rPr>
          <w:color w:val="000000"/>
          <w:sz w:val="28"/>
          <w:szCs w:val="28"/>
        </w:rPr>
      </w:pPr>
      <w:r w:rsidRPr="00521661">
        <w:rPr>
          <w:color w:val="000000"/>
          <w:sz w:val="28"/>
          <w:szCs w:val="28"/>
        </w:rPr>
        <w:t xml:space="preserve">    </w:t>
      </w:r>
    </w:p>
    <w:p w14:paraId="69DC6B08" w14:textId="5C047472" w:rsidR="00A07F08" w:rsidRPr="00521661" w:rsidRDefault="00A07F08" w:rsidP="003613CF">
      <w:pPr>
        <w:pStyle w:val="a4"/>
        <w:spacing w:before="0" w:beforeAutospacing="0" w:after="360" w:afterAutospacing="0"/>
        <w:jc w:val="center"/>
        <w:rPr>
          <w:color w:val="000000"/>
          <w:sz w:val="28"/>
          <w:szCs w:val="28"/>
        </w:rPr>
      </w:pPr>
      <w:r w:rsidRPr="00521661">
        <w:rPr>
          <w:color w:val="000000"/>
          <w:sz w:val="28"/>
          <w:szCs w:val="28"/>
        </w:rPr>
        <w:t xml:space="preserve">Стоимость услуг, предоставляемых по гарантированному перечню </w:t>
      </w:r>
      <w:r w:rsidRPr="00521661">
        <w:rPr>
          <w:sz w:val="28"/>
          <w:szCs w:val="28"/>
        </w:rPr>
        <w:t>услуг по погребению на территории Громадского сельсовета Уярского района Красноярского края  умерших, имеющих супруга, близких родственников, иных родственников, законного представителя умершего  или иное лицо, взявшее на себя обязанность осуществить погребение умершего</w:t>
      </w:r>
      <w:r w:rsidR="00D57474" w:rsidRPr="00521661">
        <w:rPr>
          <w:sz w:val="28"/>
          <w:szCs w:val="28"/>
        </w:rPr>
        <w:t>.</w:t>
      </w:r>
    </w:p>
    <w:p w14:paraId="480309B7" w14:textId="77777777" w:rsidR="00A07F08" w:rsidRPr="00521661" w:rsidRDefault="00A07F08" w:rsidP="00A07F08">
      <w:pPr>
        <w:jc w:val="center"/>
        <w:rPr>
          <w:sz w:val="28"/>
          <w:szCs w:val="28"/>
        </w:rPr>
      </w:pPr>
    </w:p>
    <w:p w14:paraId="37989C54" w14:textId="77777777" w:rsidR="00A07F08" w:rsidRPr="00521661" w:rsidRDefault="00A07F08" w:rsidP="00A07F08">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480"/>
        <w:gridCol w:w="2199"/>
      </w:tblGrid>
      <w:tr w:rsidR="00425114" w:rsidRPr="00521661" w14:paraId="2D80DAEA" w14:textId="77777777" w:rsidTr="0010051B">
        <w:tc>
          <w:tcPr>
            <w:tcW w:w="666" w:type="dxa"/>
            <w:shd w:val="clear" w:color="auto" w:fill="auto"/>
          </w:tcPr>
          <w:p w14:paraId="4C12B96B" w14:textId="77777777" w:rsidR="00425114" w:rsidRPr="00521661" w:rsidRDefault="00425114" w:rsidP="0010051B">
            <w:pPr>
              <w:jc w:val="center"/>
              <w:rPr>
                <w:sz w:val="28"/>
                <w:szCs w:val="28"/>
              </w:rPr>
            </w:pPr>
            <w:r w:rsidRPr="00521661">
              <w:rPr>
                <w:sz w:val="28"/>
                <w:szCs w:val="28"/>
              </w:rPr>
              <w:t>№</w:t>
            </w:r>
          </w:p>
        </w:tc>
        <w:tc>
          <w:tcPr>
            <w:tcW w:w="6480" w:type="dxa"/>
            <w:shd w:val="clear" w:color="auto" w:fill="auto"/>
          </w:tcPr>
          <w:p w14:paraId="056026C6" w14:textId="77777777" w:rsidR="00425114" w:rsidRPr="00521661" w:rsidRDefault="00425114" w:rsidP="0010051B">
            <w:pPr>
              <w:jc w:val="center"/>
              <w:rPr>
                <w:sz w:val="28"/>
                <w:szCs w:val="28"/>
              </w:rPr>
            </w:pPr>
            <w:r w:rsidRPr="00521661">
              <w:rPr>
                <w:sz w:val="28"/>
                <w:szCs w:val="28"/>
              </w:rPr>
              <w:t>Перечень услуг по погребению</w:t>
            </w:r>
          </w:p>
        </w:tc>
        <w:tc>
          <w:tcPr>
            <w:tcW w:w="2199" w:type="dxa"/>
            <w:shd w:val="clear" w:color="auto" w:fill="auto"/>
          </w:tcPr>
          <w:p w14:paraId="54BC38CB" w14:textId="77777777" w:rsidR="00425114" w:rsidRPr="00521661" w:rsidRDefault="00425114" w:rsidP="0010051B">
            <w:pPr>
              <w:jc w:val="center"/>
              <w:rPr>
                <w:sz w:val="28"/>
                <w:szCs w:val="28"/>
              </w:rPr>
            </w:pPr>
            <w:r w:rsidRPr="00521661">
              <w:rPr>
                <w:sz w:val="28"/>
                <w:szCs w:val="28"/>
              </w:rPr>
              <w:t>Стоимость услуг,</w:t>
            </w:r>
          </w:p>
          <w:p w14:paraId="53DBACCB" w14:textId="77777777" w:rsidR="00425114" w:rsidRPr="00521661" w:rsidRDefault="00425114" w:rsidP="0010051B">
            <w:pPr>
              <w:jc w:val="center"/>
              <w:rPr>
                <w:sz w:val="28"/>
                <w:szCs w:val="28"/>
              </w:rPr>
            </w:pPr>
            <w:r w:rsidRPr="00521661">
              <w:rPr>
                <w:sz w:val="28"/>
                <w:szCs w:val="28"/>
              </w:rPr>
              <w:t>руб.</w:t>
            </w:r>
          </w:p>
        </w:tc>
      </w:tr>
      <w:tr w:rsidR="00425114" w:rsidRPr="00521661" w14:paraId="62720EE1" w14:textId="77777777" w:rsidTr="0010051B">
        <w:tc>
          <w:tcPr>
            <w:tcW w:w="666" w:type="dxa"/>
            <w:shd w:val="clear" w:color="auto" w:fill="auto"/>
          </w:tcPr>
          <w:p w14:paraId="435AFD74" w14:textId="77777777" w:rsidR="00425114" w:rsidRPr="00521661" w:rsidRDefault="00425114" w:rsidP="0010051B">
            <w:pPr>
              <w:jc w:val="center"/>
              <w:rPr>
                <w:sz w:val="28"/>
                <w:szCs w:val="28"/>
              </w:rPr>
            </w:pPr>
            <w:r w:rsidRPr="00521661">
              <w:rPr>
                <w:iCs/>
                <w:sz w:val="28"/>
                <w:szCs w:val="28"/>
              </w:rPr>
              <w:t>1.</w:t>
            </w:r>
          </w:p>
        </w:tc>
        <w:tc>
          <w:tcPr>
            <w:tcW w:w="6480" w:type="dxa"/>
            <w:shd w:val="clear" w:color="auto" w:fill="auto"/>
          </w:tcPr>
          <w:p w14:paraId="14BA18B2" w14:textId="77777777" w:rsidR="00425114" w:rsidRPr="00521661" w:rsidRDefault="00425114" w:rsidP="0010051B">
            <w:pPr>
              <w:rPr>
                <w:sz w:val="28"/>
                <w:szCs w:val="28"/>
              </w:rPr>
            </w:pPr>
            <w:r w:rsidRPr="00521661">
              <w:rPr>
                <w:iCs/>
                <w:sz w:val="28"/>
                <w:szCs w:val="28"/>
              </w:rPr>
              <w:t>Оформление документов, необходимых для погребения</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42521811" w14:textId="0156435C" w:rsidR="00425114" w:rsidRPr="00521661" w:rsidRDefault="00AF2AC7" w:rsidP="0010051B">
            <w:pPr>
              <w:jc w:val="center"/>
              <w:rPr>
                <w:sz w:val="28"/>
                <w:szCs w:val="28"/>
              </w:rPr>
            </w:pPr>
            <w:r>
              <w:rPr>
                <w:sz w:val="28"/>
                <w:szCs w:val="28"/>
              </w:rPr>
              <w:t>410,80</w:t>
            </w:r>
          </w:p>
        </w:tc>
      </w:tr>
      <w:tr w:rsidR="00425114" w:rsidRPr="00521661" w14:paraId="5339B1C7" w14:textId="77777777" w:rsidTr="0010051B">
        <w:tc>
          <w:tcPr>
            <w:tcW w:w="666" w:type="dxa"/>
            <w:shd w:val="clear" w:color="auto" w:fill="auto"/>
          </w:tcPr>
          <w:p w14:paraId="1913E39C" w14:textId="28A118BB" w:rsidR="00425114" w:rsidRPr="00521661" w:rsidRDefault="00BF7E12" w:rsidP="0010051B">
            <w:pPr>
              <w:jc w:val="center"/>
              <w:rPr>
                <w:sz w:val="28"/>
                <w:szCs w:val="28"/>
              </w:rPr>
            </w:pPr>
            <w:r w:rsidRPr="00521661">
              <w:rPr>
                <w:sz w:val="28"/>
                <w:szCs w:val="28"/>
              </w:rPr>
              <w:t>2</w:t>
            </w:r>
            <w:r w:rsidR="00425114" w:rsidRPr="00521661">
              <w:rPr>
                <w:sz w:val="28"/>
                <w:szCs w:val="28"/>
              </w:rPr>
              <w:t>.</w:t>
            </w:r>
          </w:p>
        </w:tc>
        <w:tc>
          <w:tcPr>
            <w:tcW w:w="6480" w:type="dxa"/>
            <w:shd w:val="clear" w:color="auto" w:fill="auto"/>
          </w:tcPr>
          <w:p w14:paraId="2B0F9770" w14:textId="77777777" w:rsidR="00425114" w:rsidRPr="00521661" w:rsidRDefault="00425114" w:rsidP="0010051B">
            <w:pPr>
              <w:rPr>
                <w:sz w:val="28"/>
                <w:szCs w:val="28"/>
              </w:rPr>
            </w:pPr>
            <w:r w:rsidRPr="00521661">
              <w:rPr>
                <w:sz w:val="28"/>
                <w:szCs w:val="28"/>
              </w:rPr>
              <w:t>Предоставление гроба</w:t>
            </w:r>
          </w:p>
        </w:tc>
        <w:tc>
          <w:tcPr>
            <w:tcW w:w="2199" w:type="dxa"/>
            <w:tcBorders>
              <w:top w:val="nil"/>
              <w:left w:val="single" w:sz="4" w:space="0" w:color="auto"/>
              <w:bottom w:val="single" w:sz="4" w:space="0" w:color="auto"/>
              <w:right w:val="single" w:sz="4" w:space="0" w:color="auto"/>
            </w:tcBorders>
            <w:shd w:val="clear" w:color="auto" w:fill="auto"/>
          </w:tcPr>
          <w:p w14:paraId="10316D45" w14:textId="1A038044" w:rsidR="00425114" w:rsidRPr="00521661" w:rsidRDefault="00AF2AC7" w:rsidP="0010051B">
            <w:pPr>
              <w:jc w:val="center"/>
              <w:rPr>
                <w:sz w:val="28"/>
                <w:szCs w:val="28"/>
              </w:rPr>
            </w:pPr>
            <w:r>
              <w:rPr>
                <w:sz w:val="28"/>
                <w:szCs w:val="28"/>
              </w:rPr>
              <w:t>2892,28</w:t>
            </w:r>
          </w:p>
        </w:tc>
      </w:tr>
      <w:tr w:rsidR="00425114" w:rsidRPr="00521661" w14:paraId="6D6F9849" w14:textId="77777777" w:rsidTr="0010051B">
        <w:tc>
          <w:tcPr>
            <w:tcW w:w="666" w:type="dxa"/>
            <w:shd w:val="clear" w:color="auto" w:fill="auto"/>
          </w:tcPr>
          <w:p w14:paraId="67660498" w14:textId="4493F828" w:rsidR="00425114" w:rsidRPr="00521661" w:rsidRDefault="00BF7E12" w:rsidP="0010051B">
            <w:pPr>
              <w:jc w:val="center"/>
              <w:rPr>
                <w:sz w:val="28"/>
                <w:szCs w:val="28"/>
              </w:rPr>
            </w:pPr>
            <w:r w:rsidRPr="00521661">
              <w:rPr>
                <w:sz w:val="28"/>
                <w:szCs w:val="28"/>
              </w:rPr>
              <w:t>3</w:t>
            </w:r>
            <w:r w:rsidR="00425114" w:rsidRPr="00521661">
              <w:rPr>
                <w:sz w:val="28"/>
                <w:szCs w:val="28"/>
              </w:rPr>
              <w:t>.</w:t>
            </w:r>
          </w:p>
        </w:tc>
        <w:tc>
          <w:tcPr>
            <w:tcW w:w="6480" w:type="dxa"/>
            <w:shd w:val="clear" w:color="auto" w:fill="auto"/>
          </w:tcPr>
          <w:p w14:paraId="4FCB2B3C" w14:textId="77777777" w:rsidR="00425114" w:rsidRPr="00521661" w:rsidRDefault="00425114" w:rsidP="0010051B">
            <w:pPr>
              <w:rPr>
                <w:sz w:val="28"/>
                <w:szCs w:val="28"/>
              </w:rPr>
            </w:pPr>
            <w:r w:rsidRPr="00521661">
              <w:rPr>
                <w:sz w:val="28"/>
                <w:szCs w:val="28"/>
              </w:rPr>
              <w:t>Перевозка тела умершего на кладбище</w:t>
            </w:r>
          </w:p>
        </w:tc>
        <w:tc>
          <w:tcPr>
            <w:tcW w:w="2199" w:type="dxa"/>
            <w:tcBorders>
              <w:top w:val="nil"/>
              <w:left w:val="single" w:sz="4" w:space="0" w:color="auto"/>
              <w:bottom w:val="single" w:sz="4" w:space="0" w:color="auto"/>
              <w:right w:val="single" w:sz="4" w:space="0" w:color="auto"/>
            </w:tcBorders>
            <w:shd w:val="clear" w:color="auto" w:fill="auto"/>
          </w:tcPr>
          <w:p w14:paraId="40468BD7" w14:textId="5DFA0229" w:rsidR="00425114" w:rsidRPr="00521661" w:rsidRDefault="00AF2AC7" w:rsidP="0010051B">
            <w:pPr>
              <w:jc w:val="center"/>
              <w:rPr>
                <w:sz w:val="28"/>
                <w:szCs w:val="28"/>
              </w:rPr>
            </w:pPr>
            <w:r>
              <w:rPr>
                <w:sz w:val="28"/>
                <w:szCs w:val="28"/>
              </w:rPr>
              <w:t>1563,27</w:t>
            </w:r>
          </w:p>
        </w:tc>
      </w:tr>
      <w:tr w:rsidR="00425114" w:rsidRPr="00521661" w14:paraId="2C90544D" w14:textId="77777777" w:rsidTr="0010051B">
        <w:tc>
          <w:tcPr>
            <w:tcW w:w="666" w:type="dxa"/>
            <w:shd w:val="clear" w:color="auto" w:fill="auto"/>
          </w:tcPr>
          <w:p w14:paraId="6D3218E9" w14:textId="5C6E70FE" w:rsidR="00425114" w:rsidRPr="00521661" w:rsidRDefault="00BF7E12" w:rsidP="0010051B">
            <w:pPr>
              <w:jc w:val="center"/>
              <w:rPr>
                <w:sz w:val="28"/>
                <w:szCs w:val="28"/>
              </w:rPr>
            </w:pPr>
            <w:r w:rsidRPr="00521661">
              <w:rPr>
                <w:sz w:val="28"/>
                <w:szCs w:val="28"/>
              </w:rPr>
              <w:t>4</w:t>
            </w:r>
            <w:r w:rsidR="00425114" w:rsidRPr="00521661">
              <w:rPr>
                <w:sz w:val="28"/>
                <w:szCs w:val="28"/>
              </w:rPr>
              <w:t>.</w:t>
            </w:r>
          </w:p>
        </w:tc>
        <w:tc>
          <w:tcPr>
            <w:tcW w:w="6480" w:type="dxa"/>
            <w:shd w:val="clear" w:color="auto" w:fill="auto"/>
          </w:tcPr>
          <w:p w14:paraId="35F28E2B" w14:textId="77777777" w:rsidR="00425114" w:rsidRPr="00521661" w:rsidRDefault="00425114" w:rsidP="0010051B">
            <w:pPr>
              <w:rPr>
                <w:sz w:val="28"/>
                <w:szCs w:val="28"/>
              </w:rPr>
            </w:pPr>
            <w:r w:rsidRPr="00521661">
              <w:rPr>
                <w:sz w:val="28"/>
                <w:szCs w:val="28"/>
              </w:rPr>
              <w:t>Погребение</w:t>
            </w:r>
          </w:p>
        </w:tc>
        <w:tc>
          <w:tcPr>
            <w:tcW w:w="2199" w:type="dxa"/>
            <w:tcBorders>
              <w:top w:val="nil"/>
              <w:left w:val="single" w:sz="4" w:space="0" w:color="auto"/>
              <w:bottom w:val="single" w:sz="4" w:space="0" w:color="auto"/>
              <w:right w:val="single" w:sz="4" w:space="0" w:color="auto"/>
            </w:tcBorders>
            <w:shd w:val="clear" w:color="auto" w:fill="auto"/>
          </w:tcPr>
          <w:p w14:paraId="3544D446" w14:textId="20DE8F90" w:rsidR="00425114" w:rsidRPr="00521661" w:rsidRDefault="00AF2AC7" w:rsidP="0010051B">
            <w:pPr>
              <w:jc w:val="center"/>
              <w:rPr>
                <w:sz w:val="28"/>
                <w:szCs w:val="28"/>
              </w:rPr>
            </w:pPr>
            <w:r>
              <w:rPr>
                <w:sz w:val="28"/>
                <w:szCs w:val="28"/>
              </w:rPr>
              <w:t>6122,09</w:t>
            </w:r>
          </w:p>
        </w:tc>
      </w:tr>
      <w:tr w:rsidR="00425114" w:rsidRPr="00521661" w14:paraId="319957B7" w14:textId="77777777" w:rsidTr="0010051B">
        <w:tc>
          <w:tcPr>
            <w:tcW w:w="666" w:type="dxa"/>
            <w:shd w:val="clear" w:color="auto" w:fill="auto"/>
          </w:tcPr>
          <w:p w14:paraId="37FEE3C4" w14:textId="77777777" w:rsidR="00425114" w:rsidRPr="00521661" w:rsidRDefault="00425114" w:rsidP="0010051B">
            <w:pPr>
              <w:jc w:val="center"/>
              <w:rPr>
                <w:sz w:val="28"/>
                <w:szCs w:val="28"/>
              </w:rPr>
            </w:pPr>
          </w:p>
        </w:tc>
        <w:tc>
          <w:tcPr>
            <w:tcW w:w="6480" w:type="dxa"/>
            <w:shd w:val="clear" w:color="auto" w:fill="auto"/>
          </w:tcPr>
          <w:p w14:paraId="4874AF38" w14:textId="77777777" w:rsidR="00425114" w:rsidRPr="00521661" w:rsidRDefault="00425114" w:rsidP="0010051B">
            <w:pPr>
              <w:rPr>
                <w:sz w:val="28"/>
                <w:szCs w:val="28"/>
              </w:rPr>
            </w:pPr>
            <w:r w:rsidRPr="00521661">
              <w:rPr>
                <w:sz w:val="28"/>
                <w:szCs w:val="28"/>
              </w:rPr>
              <w:t>Стоимость услуг по погребению, всего</w:t>
            </w:r>
          </w:p>
        </w:tc>
        <w:tc>
          <w:tcPr>
            <w:tcW w:w="2199" w:type="dxa"/>
            <w:tcBorders>
              <w:top w:val="nil"/>
              <w:left w:val="single" w:sz="4" w:space="0" w:color="auto"/>
              <w:bottom w:val="single" w:sz="4" w:space="0" w:color="auto"/>
              <w:right w:val="single" w:sz="4" w:space="0" w:color="auto"/>
            </w:tcBorders>
            <w:shd w:val="clear" w:color="auto" w:fill="auto"/>
          </w:tcPr>
          <w:p w14:paraId="3F72C917" w14:textId="1879AA44" w:rsidR="00425114" w:rsidRPr="00521661" w:rsidRDefault="00BF7E12" w:rsidP="00AF2AC7">
            <w:pPr>
              <w:jc w:val="center"/>
              <w:rPr>
                <w:bCs/>
                <w:sz w:val="28"/>
                <w:szCs w:val="28"/>
              </w:rPr>
            </w:pPr>
            <w:r w:rsidRPr="00521661">
              <w:rPr>
                <w:bCs/>
                <w:sz w:val="28"/>
                <w:szCs w:val="28"/>
              </w:rPr>
              <w:t xml:space="preserve">10 </w:t>
            </w:r>
            <w:r w:rsidR="00AF2AC7">
              <w:rPr>
                <w:bCs/>
                <w:sz w:val="28"/>
                <w:szCs w:val="28"/>
              </w:rPr>
              <w:t>998</w:t>
            </w:r>
            <w:r w:rsidRPr="00521661">
              <w:rPr>
                <w:bCs/>
                <w:sz w:val="28"/>
                <w:szCs w:val="28"/>
              </w:rPr>
              <w:t>,</w:t>
            </w:r>
            <w:r w:rsidR="00AF2AC7">
              <w:rPr>
                <w:bCs/>
                <w:sz w:val="28"/>
                <w:szCs w:val="28"/>
              </w:rPr>
              <w:t>4</w:t>
            </w:r>
            <w:r w:rsidRPr="00521661">
              <w:rPr>
                <w:bCs/>
                <w:sz w:val="28"/>
                <w:szCs w:val="28"/>
              </w:rPr>
              <w:t>4</w:t>
            </w:r>
          </w:p>
        </w:tc>
      </w:tr>
    </w:tbl>
    <w:p w14:paraId="169A5FE2" w14:textId="77777777" w:rsidR="00A07F08" w:rsidRPr="00521661" w:rsidRDefault="00A07F08" w:rsidP="00A07F08">
      <w:pPr>
        <w:jc w:val="right"/>
        <w:rPr>
          <w:sz w:val="28"/>
          <w:szCs w:val="28"/>
        </w:rPr>
      </w:pPr>
    </w:p>
    <w:p w14:paraId="3B5D1FD1" w14:textId="77777777" w:rsidR="00A07F08" w:rsidRPr="00521661" w:rsidRDefault="00A07F08" w:rsidP="00A07F08">
      <w:pPr>
        <w:rPr>
          <w:sz w:val="28"/>
          <w:szCs w:val="28"/>
        </w:rPr>
      </w:pPr>
      <w:r w:rsidRPr="00521661">
        <w:rPr>
          <w:sz w:val="28"/>
          <w:szCs w:val="28"/>
        </w:rPr>
        <w:t xml:space="preserve">                                                                                                                  </w:t>
      </w:r>
    </w:p>
    <w:p w14:paraId="7E9A7009" w14:textId="77777777" w:rsidR="00A07F08" w:rsidRPr="00521661" w:rsidRDefault="00A07F08" w:rsidP="00A07F08">
      <w:pPr>
        <w:jc w:val="right"/>
        <w:rPr>
          <w:sz w:val="28"/>
          <w:szCs w:val="28"/>
        </w:rPr>
      </w:pPr>
    </w:p>
    <w:p w14:paraId="3F3CE07E" w14:textId="77777777" w:rsidR="003613CF" w:rsidRPr="00521661" w:rsidRDefault="00A07F08" w:rsidP="00A07F08">
      <w:pPr>
        <w:jc w:val="right"/>
        <w:rPr>
          <w:sz w:val="28"/>
          <w:szCs w:val="28"/>
        </w:rPr>
      </w:pPr>
      <w:r w:rsidRPr="00521661">
        <w:rPr>
          <w:sz w:val="28"/>
          <w:szCs w:val="28"/>
        </w:rPr>
        <w:t xml:space="preserve"> </w:t>
      </w:r>
    </w:p>
    <w:p w14:paraId="6314EDA7" w14:textId="77777777" w:rsidR="003613CF" w:rsidRPr="00521661" w:rsidRDefault="003613CF" w:rsidP="00A07F08">
      <w:pPr>
        <w:jc w:val="right"/>
        <w:rPr>
          <w:sz w:val="28"/>
          <w:szCs w:val="28"/>
        </w:rPr>
      </w:pPr>
    </w:p>
    <w:p w14:paraId="2DE20457" w14:textId="26CE9EC5" w:rsidR="003613CF" w:rsidRPr="00521661" w:rsidRDefault="008640C1" w:rsidP="00A07F08">
      <w:pPr>
        <w:jc w:val="right"/>
        <w:rPr>
          <w:sz w:val="28"/>
          <w:szCs w:val="28"/>
        </w:rPr>
      </w:pPr>
      <w:r w:rsidRPr="00521661">
        <w:rPr>
          <w:sz w:val="28"/>
          <w:szCs w:val="28"/>
        </w:rPr>
        <w:t xml:space="preserve"> </w:t>
      </w:r>
    </w:p>
    <w:p w14:paraId="29CBCBA8" w14:textId="77777777" w:rsidR="003613CF" w:rsidRPr="00521661" w:rsidRDefault="003613CF" w:rsidP="00A07F08">
      <w:pPr>
        <w:jc w:val="right"/>
        <w:rPr>
          <w:sz w:val="28"/>
          <w:szCs w:val="28"/>
        </w:rPr>
      </w:pPr>
    </w:p>
    <w:p w14:paraId="5767D1D2" w14:textId="77777777" w:rsidR="003613CF" w:rsidRPr="00521661" w:rsidRDefault="003613CF" w:rsidP="00A07F08">
      <w:pPr>
        <w:jc w:val="right"/>
        <w:rPr>
          <w:sz w:val="28"/>
          <w:szCs w:val="28"/>
        </w:rPr>
      </w:pPr>
    </w:p>
    <w:p w14:paraId="459A4A78" w14:textId="77777777" w:rsidR="003613CF" w:rsidRPr="00521661" w:rsidRDefault="003613CF" w:rsidP="00A07F08">
      <w:pPr>
        <w:jc w:val="right"/>
        <w:rPr>
          <w:sz w:val="28"/>
          <w:szCs w:val="28"/>
        </w:rPr>
      </w:pPr>
    </w:p>
    <w:p w14:paraId="4B3C8B73" w14:textId="77777777" w:rsidR="003613CF" w:rsidRPr="00521661" w:rsidRDefault="003613CF" w:rsidP="00A07F08">
      <w:pPr>
        <w:jc w:val="right"/>
        <w:rPr>
          <w:sz w:val="28"/>
          <w:szCs w:val="28"/>
        </w:rPr>
      </w:pPr>
    </w:p>
    <w:p w14:paraId="642A9C28" w14:textId="77777777" w:rsidR="003613CF" w:rsidRPr="00521661" w:rsidRDefault="003613CF" w:rsidP="00A07F08">
      <w:pPr>
        <w:jc w:val="right"/>
        <w:rPr>
          <w:sz w:val="28"/>
          <w:szCs w:val="28"/>
        </w:rPr>
      </w:pPr>
    </w:p>
    <w:p w14:paraId="4066CB5A" w14:textId="77777777" w:rsidR="003613CF" w:rsidRPr="00521661" w:rsidRDefault="003613CF" w:rsidP="00A07F08">
      <w:pPr>
        <w:jc w:val="right"/>
        <w:rPr>
          <w:sz w:val="28"/>
          <w:szCs w:val="28"/>
        </w:rPr>
      </w:pPr>
    </w:p>
    <w:p w14:paraId="42D4DF6E" w14:textId="77777777" w:rsidR="003613CF" w:rsidRPr="00521661" w:rsidRDefault="003613CF" w:rsidP="00A07F08">
      <w:pPr>
        <w:jc w:val="right"/>
        <w:rPr>
          <w:sz w:val="28"/>
          <w:szCs w:val="28"/>
        </w:rPr>
      </w:pPr>
    </w:p>
    <w:p w14:paraId="508E1549" w14:textId="77777777" w:rsidR="003613CF" w:rsidRPr="00521661" w:rsidRDefault="003613CF" w:rsidP="00A07F08">
      <w:pPr>
        <w:jc w:val="right"/>
        <w:rPr>
          <w:sz w:val="28"/>
          <w:szCs w:val="28"/>
        </w:rPr>
      </w:pPr>
    </w:p>
    <w:p w14:paraId="4A298156" w14:textId="77777777" w:rsidR="003613CF" w:rsidRPr="00521661" w:rsidRDefault="003613CF" w:rsidP="00A07F08">
      <w:pPr>
        <w:jc w:val="right"/>
        <w:rPr>
          <w:sz w:val="28"/>
          <w:szCs w:val="28"/>
        </w:rPr>
      </w:pPr>
    </w:p>
    <w:p w14:paraId="635668C8" w14:textId="77777777" w:rsidR="003613CF" w:rsidRPr="00521661" w:rsidRDefault="003613CF" w:rsidP="00A07F08">
      <w:pPr>
        <w:jc w:val="right"/>
        <w:rPr>
          <w:sz w:val="28"/>
          <w:szCs w:val="28"/>
        </w:rPr>
      </w:pPr>
    </w:p>
    <w:p w14:paraId="39AFE6D2" w14:textId="77777777" w:rsidR="003613CF" w:rsidRPr="00521661" w:rsidRDefault="003613CF" w:rsidP="00A07F08">
      <w:pPr>
        <w:jc w:val="right"/>
        <w:rPr>
          <w:sz w:val="28"/>
          <w:szCs w:val="28"/>
        </w:rPr>
      </w:pPr>
    </w:p>
    <w:p w14:paraId="51C81212" w14:textId="77777777" w:rsidR="003613CF" w:rsidRPr="00521661" w:rsidRDefault="003613CF" w:rsidP="00A07F08">
      <w:pPr>
        <w:jc w:val="right"/>
        <w:rPr>
          <w:sz w:val="28"/>
          <w:szCs w:val="28"/>
        </w:rPr>
      </w:pPr>
    </w:p>
    <w:p w14:paraId="1A16FFD3" w14:textId="77777777" w:rsidR="003613CF" w:rsidRPr="00521661" w:rsidRDefault="003613CF" w:rsidP="00A07F08">
      <w:pPr>
        <w:jc w:val="right"/>
        <w:rPr>
          <w:sz w:val="28"/>
          <w:szCs w:val="28"/>
        </w:rPr>
      </w:pPr>
    </w:p>
    <w:p w14:paraId="46833AD5" w14:textId="77777777" w:rsidR="003613CF" w:rsidRPr="00521661" w:rsidRDefault="003613CF" w:rsidP="00A07F08">
      <w:pPr>
        <w:jc w:val="right"/>
        <w:rPr>
          <w:sz w:val="28"/>
          <w:szCs w:val="28"/>
        </w:rPr>
      </w:pPr>
    </w:p>
    <w:p w14:paraId="23745C66" w14:textId="77777777" w:rsidR="003613CF" w:rsidRPr="00521661" w:rsidRDefault="003613CF" w:rsidP="00A07F08">
      <w:pPr>
        <w:jc w:val="right"/>
        <w:rPr>
          <w:sz w:val="28"/>
          <w:szCs w:val="28"/>
        </w:rPr>
      </w:pPr>
    </w:p>
    <w:p w14:paraId="00859DDB" w14:textId="77777777" w:rsidR="003613CF" w:rsidRPr="00521661" w:rsidRDefault="003613CF" w:rsidP="00A07F08">
      <w:pPr>
        <w:jc w:val="right"/>
        <w:rPr>
          <w:sz w:val="28"/>
          <w:szCs w:val="28"/>
        </w:rPr>
      </w:pPr>
    </w:p>
    <w:p w14:paraId="2243F5A4" w14:textId="224A9B32" w:rsidR="00521661" w:rsidRPr="00521661" w:rsidRDefault="00521661" w:rsidP="00521661">
      <w:pPr>
        <w:jc w:val="right"/>
        <w:rPr>
          <w:sz w:val="28"/>
          <w:szCs w:val="28"/>
        </w:rPr>
      </w:pPr>
      <w:r w:rsidRPr="00521661">
        <w:rPr>
          <w:sz w:val="28"/>
          <w:szCs w:val="28"/>
        </w:rPr>
        <w:lastRenderedPageBreak/>
        <w:t xml:space="preserve">Приложение № </w:t>
      </w:r>
      <w:r>
        <w:rPr>
          <w:sz w:val="28"/>
          <w:szCs w:val="28"/>
        </w:rPr>
        <w:t>2</w:t>
      </w:r>
      <w:r w:rsidRPr="00521661">
        <w:rPr>
          <w:sz w:val="28"/>
          <w:szCs w:val="28"/>
        </w:rPr>
        <w:t xml:space="preserve"> к постановлению</w:t>
      </w:r>
    </w:p>
    <w:p w14:paraId="243350AC" w14:textId="77777777" w:rsidR="00521661" w:rsidRPr="00521661" w:rsidRDefault="00521661" w:rsidP="00521661">
      <w:pPr>
        <w:jc w:val="right"/>
        <w:rPr>
          <w:sz w:val="28"/>
          <w:szCs w:val="28"/>
        </w:rPr>
      </w:pPr>
      <w:r w:rsidRPr="00521661">
        <w:rPr>
          <w:sz w:val="28"/>
          <w:szCs w:val="28"/>
        </w:rPr>
        <w:t xml:space="preserve">                                      </w:t>
      </w:r>
      <w:r>
        <w:rPr>
          <w:sz w:val="28"/>
          <w:szCs w:val="28"/>
        </w:rPr>
        <w:t xml:space="preserve">                        </w:t>
      </w:r>
      <w:r w:rsidRPr="00521661">
        <w:rPr>
          <w:sz w:val="28"/>
          <w:szCs w:val="28"/>
        </w:rPr>
        <w:t>Администрации Громадского сельсовета</w:t>
      </w:r>
    </w:p>
    <w:p w14:paraId="334AA553" w14:textId="5FAAA3E2" w:rsidR="00D57474" w:rsidRPr="00521661" w:rsidRDefault="00521661" w:rsidP="00521661">
      <w:pPr>
        <w:jc w:val="right"/>
        <w:rPr>
          <w:sz w:val="28"/>
          <w:szCs w:val="28"/>
        </w:rPr>
      </w:pPr>
      <w:r w:rsidRPr="00521661">
        <w:rPr>
          <w:sz w:val="28"/>
          <w:szCs w:val="28"/>
        </w:rPr>
        <w:t xml:space="preserve"> от </w:t>
      </w:r>
      <w:r>
        <w:rPr>
          <w:sz w:val="28"/>
          <w:szCs w:val="28"/>
        </w:rPr>
        <w:t>23</w:t>
      </w:r>
      <w:r w:rsidRPr="00521661">
        <w:rPr>
          <w:sz w:val="28"/>
          <w:szCs w:val="28"/>
        </w:rPr>
        <w:t>.01.202</w:t>
      </w:r>
      <w:r>
        <w:rPr>
          <w:sz w:val="28"/>
          <w:szCs w:val="28"/>
        </w:rPr>
        <w:t>5</w:t>
      </w:r>
      <w:r w:rsidRPr="00521661">
        <w:rPr>
          <w:sz w:val="28"/>
          <w:szCs w:val="28"/>
        </w:rPr>
        <w:t xml:space="preserve">г. № </w:t>
      </w:r>
      <w:r>
        <w:rPr>
          <w:sz w:val="28"/>
          <w:szCs w:val="28"/>
        </w:rPr>
        <w:t>5</w:t>
      </w:r>
      <w:r w:rsidRPr="00521661">
        <w:rPr>
          <w:sz w:val="28"/>
          <w:szCs w:val="28"/>
        </w:rPr>
        <w:t>-П</w:t>
      </w:r>
      <w:r w:rsidR="00A07F08" w:rsidRPr="00521661">
        <w:rPr>
          <w:sz w:val="28"/>
          <w:szCs w:val="28"/>
        </w:rPr>
        <w:t xml:space="preserve">                                                                 </w:t>
      </w:r>
    </w:p>
    <w:p w14:paraId="2CB12178" w14:textId="77777777" w:rsidR="00D57474" w:rsidRPr="00521661" w:rsidRDefault="00D57474" w:rsidP="00D57474">
      <w:pPr>
        <w:jc w:val="right"/>
        <w:rPr>
          <w:sz w:val="28"/>
          <w:szCs w:val="28"/>
        </w:rPr>
      </w:pPr>
    </w:p>
    <w:p w14:paraId="1FF33169" w14:textId="77777777" w:rsidR="00B71B5B" w:rsidRPr="00521661" w:rsidRDefault="00B71B5B" w:rsidP="00D57474">
      <w:pPr>
        <w:jc w:val="center"/>
        <w:rPr>
          <w:sz w:val="28"/>
          <w:szCs w:val="28"/>
        </w:rPr>
      </w:pPr>
    </w:p>
    <w:p w14:paraId="5AFB3212" w14:textId="16BB0673" w:rsidR="00A07F08" w:rsidRPr="00521661" w:rsidRDefault="00A07F08" w:rsidP="00D57474">
      <w:pPr>
        <w:jc w:val="center"/>
        <w:rPr>
          <w:sz w:val="28"/>
          <w:szCs w:val="28"/>
        </w:rPr>
      </w:pPr>
      <w:r w:rsidRPr="00521661">
        <w:rPr>
          <w:sz w:val="28"/>
          <w:szCs w:val="28"/>
        </w:rPr>
        <w:t>Требования</w:t>
      </w:r>
    </w:p>
    <w:p w14:paraId="71BCB361" w14:textId="77777777" w:rsidR="00A07F08" w:rsidRPr="00521661" w:rsidRDefault="00A07F08" w:rsidP="00D57474">
      <w:pPr>
        <w:jc w:val="center"/>
        <w:rPr>
          <w:sz w:val="28"/>
          <w:szCs w:val="28"/>
        </w:rPr>
      </w:pPr>
      <w:r w:rsidRPr="00521661">
        <w:rPr>
          <w:sz w:val="28"/>
          <w:szCs w:val="28"/>
        </w:rPr>
        <w:t>К качеству предоставляемых услуг по погребению, оказание которых</w:t>
      </w:r>
    </w:p>
    <w:p w14:paraId="6F3A7E15" w14:textId="4719B25C" w:rsidR="00A07F08" w:rsidRPr="00521661" w:rsidRDefault="004B1B7E" w:rsidP="00D57474">
      <w:pPr>
        <w:jc w:val="center"/>
        <w:rPr>
          <w:sz w:val="28"/>
          <w:szCs w:val="28"/>
        </w:rPr>
      </w:pPr>
      <w:r w:rsidRPr="00521661">
        <w:rPr>
          <w:sz w:val="28"/>
          <w:szCs w:val="28"/>
        </w:rPr>
        <w:t>г</w:t>
      </w:r>
      <w:r w:rsidR="00A07F08" w:rsidRPr="00521661">
        <w:rPr>
          <w:sz w:val="28"/>
          <w:szCs w:val="28"/>
        </w:rPr>
        <w:t>арантируется государством на безвозмездной основе</w:t>
      </w:r>
    </w:p>
    <w:p w14:paraId="3203D08F" w14:textId="77777777" w:rsidR="00A07F08" w:rsidRPr="00521661" w:rsidRDefault="00A07F08" w:rsidP="00A07F08">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1"/>
        <w:gridCol w:w="6730"/>
      </w:tblGrid>
      <w:tr w:rsidR="00A07F08" w:rsidRPr="00521661" w14:paraId="7AD29ED7" w14:textId="77777777" w:rsidTr="00510E2F">
        <w:trPr>
          <w:trHeight w:val="240"/>
        </w:trPr>
        <w:tc>
          <w:tcPr>
            <w:tcW w:w="0" w:type="auto"/>
            <w:shd w:val="clear" w:color="auto" w:fill="auto"/>
          </w:tcPr>
          <w:p w14:paraId="5764CB33" w14:textId="77777777" w:rsidR="00A07F08" w:rsidRPr="00521661" w:rsidRDefault="00A07F08" w:rsidP="002445A3">
            <w:pPr>
              <w:jc w:val="center"/>
              <w:rPr>
                <w:sz w:val="28"/>
                <w:szCs w:val="28"/>
              </w:rPr>
            </w:pPr>
            <w:r w:rsidRPr="00521661">
              <w:rPr>
                <w:sz w:val="28"/>
                <w:szCs w:val="28"/>
              </w:rPr>
              <w:t>Перечень услуг</w:t>
            </w:r>
          </w:p>
        </w:tc>
        <w:tc>
          <w:tcPr>
            <w:tcW w:w="0" w:type="auto"/>
            <w:shd w:val="clear" w:color="auto" w:fill="auto"/>
          </w:tcPr>
          <w:p w14:paraId="50D447C8" w14:textId="77777777" w:rsidR="00A07F08" w:rsidRPr="00521661" w:rsidRDefault="00A07F08" w:rsidP="002445A3">
            <w:pPr>
              <w:jc w:val="center"/>
              <w:rPr>
                <w:sz w:val="28"/>
                <w:szCs w:val="28"/>
              </w:rPr>
            </w:pPr>
            <w:r w:rsidRPr="00521661">
              <w:rPr>
                <w:sz w:val="28"/>
                <w:szCs w:val="28"/>
              </w:rPr>
              <w:t>Требования к качеству предоставляемых услуг</w:t>
            </w:r>
          </w:p>
        </w:tc>
      </w:tr>
      <w:tr w:rsidR="00A07F08" w:rsidRPr="00521661" w14:paraId="46602ACE" w14:textId="77777777" w:rsidTr="00510E2F">
        <w:tc>
          <w:tcPr>
            <w:tcW w:w="0" w:type="auto"/>
            <w:shd w:val="clear" w:color="auto" w:fill="auto"/>
          </w:tcPr>
          <w:p w14:paraId="7D24A07A" w14:textId="77777777" w:rsidR="00A07F08" w:rsidRPr="00521661" w:rsidRDefault="00A07F08" w:rsidP="002445A3">
            <w:pPr>
              <w:rPr>
                <w:sz w:val="28"/>
                <w:szCs w:val="28"/>
              </w:rPr>
            </w:pPr>
            <w:r w:rsidRPr="00521661">
              <w:rPr>
                <w:sz w:val="28"/>
                <w:szCs w:val="28"/>
              </w:rPr>
              <w:t>Оформление документов, необходимых для погребения</w:t>
            </w:r>
          </w:p>
        </w:tc>
        <w:tc>
          <w:tcPr>
            <w:tcW w:w="0" w:type="auto"/>
            <w:shd w:val="clear" w:color="auto" w:fill="auto"/>
          </w:tcPr>
          <w:p w14:paraId="012D6AA0" w14:textId="77777777" w:rsidR="00A07F08" w:rsidRPr="00521661" w:rsidRDefault="00A07F08" w:rsidP="00510E2F">
            <w:pPr>
              <w:jc w:val="both"/>
              <w:rPr>
                <w:sz w:val="28"/>
                <w:szCs w:val="28"/>
              </w:rPr>
            </w:pPr>
            <w:r w:rsidRPr="00521661">
              <w:rPr>
                <w:sz w:val="28"/>
                <w:szCs w:val="28"/>
              </w:rPr>
              <w:t>Оформление медицинского заключения о смерти, свидетельства о смерти, справки для получения пособия</w:t>
            </w:r>
          </w:p>
        </w:tc>
      </w:tr>
      <w:tr w:rsidR="00A07F08" w:rsidRPr="00521661" w14:paraId="7DD038FE" w14:textId="77777777" w:rsidTr="00510E2F">
        <w:tc>
          <w:tcPr>
            <w:tcW w:w="0" w:type="auto"/>
            <w:shd w:val="clear" w:color="auto" w:fill="auto"/>
          </w:tcPr>
          <w:p w14:paraId="725700E4" w14:textId="5B8582D7" w:rsidR="00A07F08" w:rsidRPr="00521661" w:rsidRDefault="00A07F08" w:rsidP="00AF2AC7">
            <w:pPr>
              <w:rPr>
                <w:sz w:val="28"/>
                <w:szCs w:val="28"/>
              </w:rPr>
            </w:pPr>
            <w:r w:rsidRPr="00521661">
              <w:rPr>
                <w:sz w:val="28"/>
                <w:szCs w:val="28"/>
              </w:rPr>
              <w:t>П</w:t>
            </w:r>
            <w:r w:rsidR="00AF2AC7">
              <w:rPr>
                <w:sz w:val="28"/>
                <w:szCs w:val="28"/>
              </w:rPr>
              <w:t xml:space="preserve">редоставление и доставка гроба </w:t>
            </w:r>
            <w:r w:rsidRPr="00521661">
              <w:rPr>
                <w:sz w:val="28"/>
                <w:szCs w:val="28"/>
              </w:rPr>
              <w:t>для погребения</w:t>
            </w:r>
          </w:p>
        </w:tc>
        <w:tc>
          <w:tcPr>
            <w:tcW w:w="0" w:type="auto"/>
            <w:shd w:val="clear" w:color="auto" w:fill="auto"/>
          </w:tcPr>
          <w:p w14:paraId="0ECA3141" w14:textId="77777777" w:rsidR="00A07F08" w:rsidRPr="00521661" w:rsidRDefault="00A07F08" w:rsidP="00510E2F">
            <w:pPr>
              <w:jc w:val="both"/>
              <w:rPr>
                <w:sz w:val="28"/>
                <w:szCs w:val="28"/>
              </w:rPr>
            </w:pPr>
            <w:r w:rsidRPr="00521661">
              <w:rPr>
                <w:sz w:val="28"/>
                <w:szCs w:val="28"/>
              </w:rPr>
              <w:t>Изготовление гроба из строганного пиломатериала с обивкой наружной и внутренней стороны «вгладь» хлопчатобумажной тканью</w:t>
            </w:r>
          </w:p>
        </w:tc>
      </w:tr>
      <w:tr w:rsidR="00A07F08" w:rsidRPr="00521661" w14:paraId="5C75DC00" w14:textId="77777777" w:rsidTr="00510E2F">
        <w:tc>
          <w:tcPr>
            <w:tcW w:w="0" w:type="auto"/>
            <w:shd w:val="clear" w:color="auto" w:fill="auto"/>
          </w:tcPr>
          <w:p w14:paraId="382752D3" w14:textId="0E85C07B" w:rsidR="00A07F08" w:rsidRPr="00521661" w:rsidRDefault="00A07F08" w:rsidP="002445A3">
            <w:pPr>
              <w:rPr>
                <w:sz w:val="28"/>
                <w:szCs w:val="28"/>
              </w:rPr>
            </w:pPr>
            <w:r w:rsidRPr="00521661">
              <w:rPr>
                <w:sz w:val="28"/>
                <w:szCs w:val="28"/>
              </w:rPr>
              <w:t>Перевозка гроба</w:t>
            </w:r>
            <w:r w:rsidR="00AF2AC7">
              <w:rPr>
                <w:sz w:val="28"/>
                <w:szCs w:val="28"/>
              </w:rPr>
              <w:t>,</w:t>
            </w:r>
            <w:r w:rsidRPr="00521661">
              <w:rPr>
                <w:sz w:val="28"/>
                <w:szCs w:val="28"/>
              </w:rPr>
              <w:t xml:space="preserve"> </w:t>
            </w:r>
            <w:proofErr w:type="gramStart"/>
            <w:r w:rsidRPr="00521661">
              <w:rPr>
                <w:sz w:val="28"/>
                <w:szCs w:val="28"/>
              </w:rPr>
              <w:t>с</w:t>
            </w:r>
            <w:proofErr w:type="gramEnd"/>
            <w:r w:rsidRPr="00521661">
              <w:rPr>
                <w:sz w:val="28"/>
                <w:szCs w:val="28"/>
              </w:rPr>
              <w:t xml:space="preserve"> умершим на кладбище</w:t>
            </w:r>
            <w:bookmarkStart w:id="1" w:name="_GoBack"/>
            <w:bookmarkEnd w:id="1"/>
          </w:p>
        </w:tc>
        <w:tc>
          <w:tcPr>
            <w:tcW w:w="0" w:type="auto"/>
            <w:shd w:val="clear" w:color="auto" w:fill="auto"/>
          </w:tcPr>
          <w:p w14:paraId="57A12784" w14:textId="77777777" w:rsidR="00A07F08" w:rsidRPr="00521661" w:rsidRDefault="00A07F08" w:rsidP="00510E2F">
            <w:pPr>
              <w:jc w:val="both"/>
              <w:rPr>
                <w:sz w:val="28"/>
                <w:szCs w:val="28"/>
              </w:rPr>
            </w:pPr>
            <w:r w:rsidRPr="00521661">
              <w:rPr>
                <w:sz w:val="28"/>
                <w:szCs w:val="28"/>
              </w:rPr>
              <w:t>Предоставление автокатафалка или другого специального автотранспорта для перевозки гроба с телом (останками) умершего на кладбище, погрузка гроба с телом умершего из морга в катафалк, снятие и перенос гроба с телом умершего к месту захоронения на кладбище</w:t>
            </w:r>
          </w:p>
        </w:tc>
      </w:tr>
      <w:tr w:rsidR="00A07F08" w:rsidRPr="00521661" w14:paraId="194D6CBB" w14:textId="77777777" w:rsidTr="00510E2F">
        <w:tc>
          <w:tcPr>
            <w:tcW w:w="0" w:type="auto"/>
            <w:shd w:val="clear" w:color="auto" w:fill="auto"/>
          </w:tcPr>
          <w:p w14:paraId="3085DF2B" w14:textId="77777777" w:rsidR="00A07F08" w:rsidRPr="00521661" w:rsidRDefault="00A07F08" w:rsidP="002445A3">
            <w:pPr>
              <w:rPr>
                <w:sz w:val="28"/>
                <w:szCs w:val="28"/>
              </w:rPr>
            </w:pPr>
            <w:r w:rsidRPr="00521661">
              <w:rPr>
                <w:sz w:val="28"/>
                <w:szCs w:val="28"/>
              </w:rPr>
              <w:t>Погребение</w:t>
            </w:r>
          </w:p>
        </w:tc>
        <w:tc>
          <w:tcPr>
            <w:tcW w:w="0" w:type="auto"/>
            <w:shd w:val="clear" w:color="auto" w:fill="auto"/>
          </w:tcPr>
          <w:p w14:paraId="1ACF2F11" w14:textId="77777777" w:rsidR="00A07F08" w:rsidRPr="00521661" w:rsidRDefault="00A07F08" w:rsidP="00510E2F">
            <w:pPr>
              <w:jc w:val="both"/>
              <w:rPr>
                <w:sz w:val="28"/>
                <w:szCs w:val="28"/>
              </w:rPr>
            </w:pPr>
            <w:r w:rsidRPr="00521661">
              <w:rPr>
                <w:sz w:val="28"/>
                <w:szCs w:val="28"/>
              </w:rPr>
              <w:t>Изготовление могилы вручную на плановом участке в соответствии с планировкой кладбища, захоронение, оформление надмогильного холма, установка регистрационной таблички</w:t>
            </w:r>
          </w:p>
        </w:tc>
      </w:tr>
    </w:tbl>
    <w:p w14:paraId="4A50F556" w14:textId="77777777" w:rsidR="00A07F08" w:rsidRPr="00521661" w:rsidRDefault="00A07F08" w:rsidP="00A07F08">
      <w:pPr>
        <w:jc w:val="both"/>
        <w:rPr>
          <w:sz w:val="28"/>
          <w:szCs w:val="28"/>
        </w:rPr>
      </w:pPr>
    </w:p>
    <w:p w14:paraId="1EE0AEF3" w14:textId="77777777" w:rsidR="00006C8B" w:rsidRPr="00521661" w:rsidRDefault="00006C8B">
      <w:pPr>
        <w:rPr>
          <w:sz w:val="28"/>
          <w:szCs w:val="28"/>
        </w:rPr>
      </w:pPr>
    </w:p>
    <w:sectPr w:rsidR="00006C8B" w:rsidRPr="00521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94181"/>
    <w:multiLevelType w:val="hybridMultilevel"/>
    <w:tmpl w:val="97367A3C"/>
    <w:lvl w:ilvl="0" w:tplc="DAF0D89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93"/>
    <w:rsid w:val="00006C8B"/>
    <w:rsid w:val="00016493"/>
    <w:rsid w:val="00070E3C"/>
    <w:rsid w:val="001B7772"/>
    <w:rsid w:val="001C4A95"/>
    <w:rsid w:val="002445A3"/>
    <w:rsid w:val="003613CF"/>
    <w:rsid w:val="00425114"/>
    <w:rsid w:val="004B1B7E"/>
    <w:rsid w:val="00521661"/>
    <w:rsid w:val="00594AF0"/>
    <w:rsid w:val="006203BB"/>
    <w:rsid w:val="008640C1"/>
    <w:rsid w:val="00A07F08"/>
    <w:rsid w:val="00AF2AC7"/>
    <w:rsid w:val="00B71B5B"/>
    <w:rsid w:val="00BF7E12"/>
    <w:rsid w:val="00C803B5"/>
    <w:rsid w:val="00D57474"/>
    <w:rsid w:val="00E94A27"/>
    <w:rsid w:val="00EE00B7"/>
    <w:rsid w:val="00F86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07F08"/>
    <w:rPr>
      <w:color w:val="0000FF"/>
      <w:u w:val="single"/>
    </w:rPr>
  </w:style>
  <w:style w:type="paragraph" w:styleId="a4">
    <w:name w:val="Normal (Web)"/>
    <w:basedOn w:val="a"/>
    <w:uiPriority w:val="99"/>
    <w:rsid w:val="00A07F08"/>
    <w:pPr>
      <w:spacing w:before="100" w:beforeAutospacing="1" w:after="100" w:afterAutospacing="1"/>
    </w:pPr>
  </w:style>
  <w:style w:type="paragraph" w:styleId="a5">
    <w:name w:val="Balloon Text"/>
    <w:basedOn w:val="a"/>
    <w:link w:val="a6"/>
    <w:uiPriority w:val="99"/>
    <w:semiHidden/>
    <w:unhideWhenUsed/>
    <w:rsid w:val="00AF2AC7"/>
    <w:rPr>
      <w:rFonts w:ascii="Tahoma" w:hAnsi="Tahoma" w:cs="Tahoma"/>
      <w:sz w:val="16"/>
      <w:szCs w:val="16"/>
    </w:rPr>
  </w:style>
  <w:style w:type="character" w:customStyle="1" w:styleId="a6">
    <w:name w:val="Текст выноски Знак"/>
    <w:basedOn w:val="a0"/>
    <w:link w:val="a5"/>
    <w:uiPriority w:val="99"/>
    <w:semiHidden/>
    <w:rsid w:val="00AF2A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07F08"/>
    <w:rPr>
      <w:color w:val="0000FF"/>
      <w:u w:val="single"/>
    </w:rPr>
  </w:style>
  <w:style w:type="paragraph" w:styleId="a4">
    <w:name w:val="Normal (Web)"/>
    <w:basedOn w:val="a"/>
    <w:uiPriority w:val="99"/>
    <w:rsid w:val="00A07F08"/>
    <w:pPr>
      <w:spacing w:before="100" w:beforeAutospacing="1" w:after="100" w:afterAutospacing="1"/>
    </w:pPr>
  </w:style>
  <w:style w:type="paragraph" w:styleId="a5">
    <w:name w:val="Balloon Text"/>
    <w:basedOn w:val="a"/>
    <w:link w:val="a6"/>
    <w:uiPriority w:val="99"/>
    <w:semiHidden/>
    <w:unhideWhenUsed/>
    <w:rsid w:val="00AF2AC7"/>
    <w:rPr>
      <w:rFonts w:ascii="Tahoma" w:hAnsi="Tahoma" w:cs="Tahoma"/>
      <w:sz w:val="16"/>
      <w:szCs w:val="16"/>
    </w:rPr>
  </w:style>
  <w:style w:type="character" w:customStyle="1" w:styleId="a6">
    <w:name w:val="Текст выноски Знак"/>
    <w:basedOn w:val="a0"/>
    <w:link w:val="a5"/>
    <w:uiPriority w:val="99"/>
    <w:semiHidden/>
    <w:rsid w:val="00AF2A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madsk-r04.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2025-01-23T07:35:00Z</cp:lastPrinted>
  <dcterms:created xsi:type="dcterms:W3CDTF">2023-02-15T01:25:00Z</dcterms:created>
  <dcterms:modified xsi:type="dcterms:W3CDTF">2025-01-23T07:35:00Z</dcterms:modified>
</cp:coreProperties>
</file>